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4C" w:rsidRDefault="00237A4C" w:rsidP="00237A4C">
      <w:r>
        <w:t xml:space="preserve">Caro  Sindaco </w:t>
      </w:r>
      <w:r>
        <w:br/>
      </w:r>
      <w:r>
        <w:br/>
        <w:t xml:space="preserve">Ti conosco come persona sensibile e attenta, perciò credo di poterti parlare direttamente, senza giri di parole e da cittadina preoccupata: mi preoccupa  la delibera della Giunta Comunale numero 1 dell’ 11-01-2012, che sembra ignorare l’impegno solenne a respingere qualsiasi tentativo di cementificazione  nella  necropoli di </w:t>
      </w:r>
      <w:proofErr w:type="spellStart"/>
      <w:r>
        <w:t>Tuvixeddu</w:t>
      </w:r>
      <w:proofErr w:type="spellEnd"/>
      <w:r>
        <w:t xml:space="preserve">. Il tuo impegno politico- elettorale trova (dovrebbe trovare) forza nella sentenza del Consiglio di Stato e nel parere dell’Avvocatura dello Stato. Che succede allora, se ci troviamo davanti una delibera di giunta che sembra smentire il tuo programma e spiazza tutti noi che ci abbiamo creduto, aprendo un conflitto (a quanto emerge) anche nella maggioranza?  Spero che il tempo  di riflessione che la maggioranza del Consiglio si è presa, dà al </w:t>
      </w:r>
      <w:r>
        <w:br/>
        <w:t xml:space="preserve">Sindaco, a te ed agli altri assessori l’opportunità di un ripensamento e di un cambiamento di rotta. Io ci spero. Vorrei – con cortesia e altrettanta nettezza  – lanciarti/vi un messaggio: bisogna adeguare subito il Piano Urbanistico Comunale, alle norme del Piano Paesaggistico Regionale. Sarebbe una garanzia di tutela del colle, ben oltre la tutela attuale. So bene che l’adeguamento non si può fare in tre giorni, ma – poiché in pochi giorni si può distruggere, cementificandolo, un bene inestimabile – credo che come Consiglio, come   giunta,  e tu in prima persona, possiate senz’altro  impegnarvi formalmente e da subito  in atti d’indirizzo che vincolino all’adeguamento al Piano Paesaggistico negli atti amministrativi che dovrete deliberare con urgenza; adeguamento che avrete cura di realizzare con le procedure del caso, in fasi ravvicinate e  in tempi brevi e certi. </w:t>
      </w:r>
    </w:p>
    <w:p w:rsidR="00237A4C" w:rsidRDefault="00237A4C" w:rsidP="00237A4C">
      <w:r>
        <w:t xml:space="preserve">Parlo in prima persona, dunque a nome mio, ma interpreto il pensiero anche di molte/i cittadine/i (non solo del </w:t>
      </w:r>
      <w:proofErr w:type="spellStart"/>
      <w:r>
        <w:t>Socialforum</w:t>
      </w:r>
      <w:proofErr w:type="spellEnd"/>
      <w:r>
        <w:t xml:space="preserve">) con cui ho avuto  modo di discutere dei  problemi della città. So che amministrare è difficile e complesso e qualche volta richiede coraggio. </w:t>
      </w:r>
    </w:p>
    <w:p w:rsidR="00237A4C" w:rsidRDefault="00237A4C" w:rsidP="00237A4C">
      <w:r>
        <w:t xml:space="preserve">Da voi – che potete avere il sostegno di noi cittadine e cittadini - mi  aspetto scelte coraggiose, che davvero cambino l’atmosfera politica a Cagliari. </w:t>
      </w:r>
    </w:p>
    <w:p w:rsidR="00237A4C" w:rsidRDefault="00237A4C" w:rsidP="00237A4C">
      <w:r>
        <w:t>Cari saluti e auguri</w:t>
      </w:r>
    </w:p>
    <w:p w:rsidR="00237A4C" w:rsidRDefault="00237A4C" w:rsidP="00237A4C">
      <w:r>
        <w:t xml:space="preserve">Pinella </w:t>
      </w:r>
      <w:proofErr w:type="spellStart"/>
      <w:r>
        <w:t>Depau</w:t>
      </w:r>
      <w:proofErr w:type="spellEnd"/>
    </w:p>
    <w:p w:rsidR="00237A4C" w:rsidRDefault="00237A4C" w:rsidP="00237A4C">
      <w:r>
        <w:t>Cagliari 6 febbraio 2012</w:t>
      </w:r>
    </w:p>
    <w:p w:rsidR="00633E6E" w:rsidRDefault="00633E6E">
      <w:bookmarkStart w:id="0" w:name="_GoBack"/>
      <w:bookmarkEnd w:id="0"/>
    </w:p>
    <w:sectPr w:rsidR="00633E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4C"/>
    <w:rsid w:val="00237A4C"/>
    <w:rsid w:val="00633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A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A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2013-10-23T09:09:00Z</dcterms:created>
  <dcterms:modified xsi:type="dcterms:W3CDTF">2013-10-23T09:09:00Z</dcterms:modified>
</cp:coreProperties>
</file>